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none" w:color="FFFFFF" w:sz="0"/>
          <w:left w:val="none" w:color="FFFFFF" w:sz="0"/>
          <w:bottom w:val="none" w:color="FFFFFF" w:sz="0"/>
          <w:right w:val="none" w:color="FFFFFF" w:sz="0"/>
          <w:insideH w:val="none" w:color="FFFFFF" w:sz="0"/>
          <w:insideV w:val="none" w:color="FFFFFF" w:sz="0"/>
        </w:tblBorders>
      </w:tblPr>
      <w:tblGrid>
        <w:gridCol w:w="3900"/>
        <w:gridCol w:w="8006"/>
      </w:tblGrid>
      <w:tr>
        <w:trPr>
          <w:trHeight w:val="16838" w:hRule="atLeast"/>
        </w:trPr>
        <w:tc>
          <w:tcPr>
            <w:tcW w:type="dxa" w:w="3900"/>
            <w:shd w:fill="1A1A1A" w:val="clear"/>
            <w:tcMar>
              <w:top w:type="dxa" w:w="200"/>
              <w:left w:type="dxa" w:w="0"/>
              <w:bottom w:type="dxa" w:w="200"/>
              <w:right w:type="dxa" w:w="0"/>
            </w:tcMar>
            <w:vAlign w:val="top"/>
          </w:tcPr>
          <w:p>
            <w:pPr>
              <w:spacing w:after="200" w:before="0"/>
              <w:ind w:left="200" w:right="200"/>
            </w:pPr>
            <w:r>
              <w:drawing>
                <wp:inline distT="0" distB="0" distL="0" distR="0">
                  <wp:extent cx="2219325" cy="22193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219325" cy="2219325"/>
                          </a:xfrm>
                          <a:prstGeom prst="rect">
                            <a:avLst/>
                          </a:prstGeom>
                        </pic:spPr>
                      </pic:pic>
                    </a:graphicData>
                  </a:graphic>
                </wp:inline>
              </w:drawing>
            </w:r>
          </w:p>
          <w:p>
            <w:pPr>
              <w:spacing w:after="0" w:before="0"/>
              <w:ind w:left="260" w:right="260"/>
            </w:pPr>
            <w:r>
              <w:rPr>
                <w:rFonts w:ascii="Calibri" w:cs="Calibri" w:eastAsia="Calibri" w:hAnsi="Calibri"/>
                <w:b/>
                <w:bCs/>
                <w:color w:val="FFFFFF"/>
                <w:sz w:val="32"/>
                <w:szCs w:val="32"/>
              </w:rPr>
              <w:t xml:space="preserve">RENS SMIT</w:t>
            </w:r>
          </w:p>
          <w:p>
            <w:pPr>
              <w:spacing w:after="200"/>
              <w:ind w:left="260" w:right="260"/>
            </w:pPr>
            <w:r>
              <w:rPr>
                <w:rFonts w:ascii="Calibri" w:cs="Calibri" w:eastAsia="Calibri" w:hAnsi="Calibri"/>
                <w:i/>
                <w:iCs/>
                <w:color w:val="E8622C"/>
                <w:sz w:val="20"/>
                <w:szCs w:val="20"/>
              </w:rPr>
              <w:t xml:space="preserve">Software Developer</w:t>
            </w:r>
          </w:p>
          <w:p>
            <w:pPr>
              <w:spacing w:after="100" w:before="260"/>
              <w:ind w:left="260" w:right="260"/>
            </w:pPr>
            <w:r>
              <w:rPr>
                <w:rFonts w:ascii="Calibri" w:cs="Calibri" w:eastAsia="Calibri" w:hAnsi="Calibri"/>
                <w:b/>
                <w:bCs/>
                <w:color w:val="E8622C"/>
                <w:sz w:val="20"/>
                <w:szCs w:val="20"/>
              </w:rPr>
              <w:t xml:space="preserve">CONTACT</w:t>
            </w:r>
          </w:p>
          <w:p>
            <w:pPr>
              <w:spacing w:after="60"/>
              <w:ind w:left="260" w:right="260"/>
            </w:pPr>
            <w:r>
              <w:rPr>
                <w:rFonts w:ascii="Calibri" w:cs="Calibri" w:eastAsia="Calibri" w:hAnsi="Calibri"/>
                <w:color w:val="FFFFFF"/>
                <w:sz w:val="19"/>
                <w:szCs w:val="19"/>
              </w:rPr>
              <w:t xml:space="preserve">Robert Stolzhof 54, 1628XA Hoorn</w:t>
            </w:r>
          </w:p>
          <w:p>
            <w:pPr>
              <w:spacing w:after="60"/>
              <w:ind w:left="260" w:right="260"/>
            </w:pPr>
            <w:r>
              <w:rPr>
                <w:rFonts w:ascii="Calibri" w:cs="Calibri" w:eastAsia="Calibri" w:hAnsi="Calibri"/>
                <w:color w:val="FFFFFF"/>
                <w:sz w:val="19"/>
                <w:szCs w:val="19"/>
              </w:rPr>
              <w:t xml:space="preserve">renslsmit@gmail.com</w:t>
            </w:r>
          </w:p>
          <w:p>
            <w:pPr>
              <w:spacing w:after="60"/>
              <w:ind w:left="260" w:right="260"/>
            </w:pPr>
            <w:r>
              <w:rPr>
                <w:rFonts w:ascii="Calibri" w:cs="Calibri" w:eastAsia="Calibri" w:hAnsi="Calibri"/>
                <w:color w:val="FFFFFF"/>
                <w:sz w:val="19"/>
                <w:szCs w:val="19"/>
              </w:rPr>
              <w:t xml:space="preserve">06 48131658</w:t>
            </w:r>
          </w:p>
          <w:p>
            <w:pPr>
              <w:spacing w:after="60"/>
              <w:ind w:left="260" w:right="260"/>
            </w:pPr>
            <w:r>
              <w:rPr>
                <w:rFonts w:ascii="Calibri" w:cs="Calibri" w:eastAsia="Calibri" w:hAnsi="Calibri"/>
                <w:color w:val="FFFFFF"/>
                <w:sz w:val="19"/>
                <w:szCs w:val="19"/>
              </w:rPr>
              <w:t xml:space="preserve">28-07-2006</w:t>
            </w:r>
          </w:p>
          <w:p>
            <w:pPr>
              <w:spacing w:after="100" w:before="260"/>
              <w:ind w:left="260" w:right="260"/>
            </w:pPr>
            <w:r>
              <w:rPr>
                <w:rFonts w:ascii="Calibri" w:cs="Calibri" w:eastAsia="Calibri" w:hAnsi="Calibri"/>
                <w:b/>
                <w:bCs/>
                <w:color w:val="E8622C"/>
                <w:sz w:val="20"/>
                <w:szCs w:val="20"/>
              </w:rPr>
              <w:t xml:space="preserve">TECHNISCHE VAARDIGHEDEN</w:t>
            </w:r>
          </w:p>
          <w:p>
            <w:pPr>
              <w:spacing w:after="60"/>
              <w:ind w:left="260" w:right="260"/>
            </w:pPr>
            <w:r>
              <w:rPr>
                <w:rFonts w:ascii="Calibri" w:cs="Calibri" w:eastAsia="Calibri" w:hAnsi="Calibri"/>
                <w:b/>
                <w:bCs/>
                <w:color w:val="FFFFFF"/>
                <w:sz w:val="19"/>
                <w:szCs w:val="19"/>
              </w:rPr>
              <w:t xml:space="preserve">Talen: </w:t>
            </w:r>
            <w:r>
              <w:rPr>
                <w:rFonts w:ascii="Calibri" w:cs="Calibri" w:eastAsia="Calibri" w:hAnsi="Calibri"/>
                <w:color w:val="FFFFFF"/>
                <w:sz w:val="19"/>
                <w:szCs w:val="19"/>
              </w:rPr>
              <w:t xml:space="preserve">PHP, TypeScript, JavaScript</w:t>
            </w:r>
          </w:p>
          <w:p>
            <w:pPr>
              <w:spacing w:after="60"/>
              <w:ind w:left="260" w:right="260"/>
            </w:pPr>
            <w:r>
              <w:rPr>
                <w:rFonts w:ascii="Calibri" w:cs="Calibri" w:eastAsia="Calibri" w:hAnsi="Calibri"/>
                <w:b/>
                <w:bCs/>
                <w:color w:val="FFFFFF"/>
                <w:sz w:val="19"/>
                <w:szCs w:val="19"/>
              </w:rPr>
              <w:t xml:space="preserve">Frameworks: </w:t>
            </w:r>
            <w:r>
              <w:rPr>
                <w:rFonts w:ascii="Calibri" w:cs="Calibri" w:eastAsia="Calibri" w:hAnsi="Calibri"/>
                <w:color w:val="FFFFFF"/>
                <w:sz w:val="19"/>
                <w:szCs w:val="19"/>
              </w:rPr>
              <w:t xml:space="preserve">Laravel, React, Node.js, Tailwind CSS</w:t>
            </w:r>
          </w:p>
          <w:p>
            <w:pPr>
              <w:spacing w:after="60"/>
              <w:ind w:left="260" w:right="260"/>
            </w:pPr>
            <w:r>
              <w:rPr>
                <w:rFonts w:ascii="Calibri" w:cs="Calibri" w:eastAsia="Calibri" w:hAnsi="Calibri"/>
                <w:b/>
                <w:bCs/>
                <w:color w:val="FFFFFF"/>
                <w:sz w:val="19"/>
                <w:szCs w:val="19"/>
              </w:rPr>
              <w:t xml:space="preserve">Database: </w:t>
            </w:r>
            <w:r>
              <w:rPr>
                <w:rFonts w:ascii="Calibri" w:cs="Calibri" w:eastAsia="Calibri" w:hAnsi="Calibri"/>
                <w:color w:val="FFFFFF"/>
                <w:sz w:val="19"/>
                <w:szCs w:val="19"/>
              </w:rPr>
              <w:t xml:space="preserve">MySQL</w:t>
            </w:r>
          </w:p>
          <w:p>
            <w:pPr>
              <w:spacing w:after="60"/>
              <w:ind w:left="260" w:right="260"/>
            </w:pPr>
            <w:r>
              <w:rPr>
                <w:rFonts w:ascii="Calibri" w:cs="Calibri" w:eastAsia="Calibri" w:hAnsi="Calibri"/>
                <w:b/>
                <w:bCs/>
                <w:color w:val="FFFFFF"/>
                <w:sz w:val="19"/>
                <w:szCs w:val="19"/>
              </w:rPr>
              <w:t xml:space="preserve">WordPress: </w:t>
            </w:r>
            <w:r>
              <w:rPr>
                <w:rFonts w:ascii="Calibri" w:cs="Calibri" w:eastAsia="Calibri" w:hAnsi="Calibri"/>
                <w:color w:val="FFFFFF"/>
                <w:sz w:val="19"/>
                <w:szCs w:val="19"/>
              </w:rPr>
              <w:t xml:space="preserve">Elementor</w:t>
            </w:r>
          </w:p>
          <w:p>
            <w:pPr>
              <w:spacing w:after="60"/>
              <w:ind w:left="260" w:right="260"/>
            </w:pPr>
            <w:r>
              <w:rPr>
                <w:rFonts w:ascii="Calibri" w:cs="Calibri" w:eastAsia="Calibri" w:hAnsi="Calibri"/>
                <w:b/>
                <w:bCs/>
                <w:color w:val="FFFFFF"/>
                <w:sz w:val="19"/>
                <w:szCs w:val="19"/>
              </w:rPr>
              <w:t xml:space="preserve">Overig: </w:t>
            </w:r>
            <w:r>
              <w:rPr>
                <w:rFonts w:ascii="Calibri" w:cs="Calibri" w:eastAsia="Calibri" w:hAnsi="Calibri"/>
                <w:color w:val="FFFFFF"/>
                <w:sz w:val="19"/>
                <w:szCs w:val="19"/>
              </w:rPr>
              <w:t xml:space="preserve">Git, AI-tools, procesautomatisering</w:t>
            </w:r>
          </w:p>
          <w:p>
            <w:pPr>
              <w:spacing w:after="100" w:before="260"/>
              <w:ind w:left="260" w:right="260"/>
            </w:pPr>
            <w:r>
              <w:rPr>
                <w:rFonts w:ascii="Calibri" w:cs="Calibri" w:eastAsia="Calibri" w:hAnsi="Calibri"/>
                <w:b/>
                <w:bCs/>
                <w:color w:val="E8622C"/>
                <w:sz w:val="20"/>
                <w:szCs w:val="20"/>
              </w:rPr>
              <w:t xml:space="preserve">TALEN</w:t>
            </w:r>
          </w:p>
          <w:p>
            <w:pPr>
              <w:spacing w:after="60"/>
              <w:ind w:left="260" w:right="260"/>
            </w:pPr>
            <w:r>
              <w:rPr>
                <w:rFonts w:ascii="Calibri" w:cs="Calibri" w:eastAsia="Calibri" w:hAnsi="Calibri"/>
                <w:color w:val="FFFFFF"/>
                <w:sz w:val="19"/>
                <w:szCs w:val="19"/>
              </w:rPr>
              <w:t xml:space="preserve">Nederlands - moedertaal</w:t>
            </w:r>
          </w:p>
          <w:p>
            <w:pPr>
              <w:spacing w:after="60"/>
              <w:ind w:left="260" w:right="260"/>
            </w:pPr>
            <w:r>
              <w:rPr>
                <w:rFonts w:ascii="Calibri" w:cs="Calibri" w:eastAsia="Calibri" w:hAnsi="Calibri"/>
                <w:color w:val="FFFFFF"/>
                <w:sz w:val="19"/>
                <w:szCs w:val="19"/>
              </w:rPr>
              <w:t xml:space="preserve">Engels - vloeiend</w:t>
            </w:r>
          </w:p>
          <w:p>
            <w:pPr>
              <w:spacing w:after="100" w:before="260"/>
              <w:ind w:left="260" w:right="260"/>
            </w:pPr>
            <w:r>
              <w:rPr>
                <w:rFonts w:ascii="Calibri" w:cs="Calibri" w:eastAsia="Calibri" w:hAnsi="Calibri"/>
                <w:b/>
                <w:bCs/>
                <w:color w:val="E8622C"/>
                <w:sz w:val="20"/>
                <w:szCs w:val="20"/>
              </w:rPr>
              <w:t xml:space="preserve">CURSUSSEN</w:t>
            </w:r>
          </w:p>
          <w:p>
            <w:pPr>
              <w:spacing w:after="60"/>
              <w:ind w:left="260" w:right="260"/>
            </w:pPr>
            <w:r>
              <w:rPr>
                <w:rFonts w:ascii="Calibri" w:cs="Calibri" w:eastAsia="Calibri" w:hAnsi="Calibri"/>
                <w:color w:val="FFFFFF"/>
                <w:sz w:val="19"/>
                <w:szCs w:val="19"/>
              </w:rPr>
              <w:t xml:space="preserve">BHV - Albert Heijn (nov. 2024)</w:t>
            </w:r>
          </w:p>
          <w:p>
            <w:pPr>
              <w:spacing w:after="100" w:before="260"/>
              <w:ind w:left="260" w:right="260"/>
            </w:pPr>
            <w:r>
              <w:rPr>
                <w:rFonts w:ascii="Calibri" w:cs="Calibri" w:eastAsia="Calibri" w:hAnsi="Calibri"/>
                <w:b/>
                <w:bCs/>
                <w:color w:val="E8622C"/>
                <w:sz w:val="20"/>
                <w:szCs w:val="20"/>
              </w:rPr>
              <w:t xml:space="preserve">HOBBY'S &amp; INTERESSES</w:t>
            </w:r>
          </w:p>
          <w:p>
            <w:pPr>
              <w:spacing w:after="60"/>
              <w:ind w:left="260" w:right="260"/>
            </w:pPr>
            <w:r>
              <w:rPr>
                <w:rFonts w:ascii="Calibri" w:cs="Calibri" w:eastAsia="Calibri" w:hAnsi="Calibri"/>
                <w:color w:val="FFFFFF"/>
                <w:sz w:val="19"/>
                <w:szCs w:val="19"/>
              </w:rPr>
              <w:t xml:space="preserve">Bordspellen</w:t>
            </w:r>
          </w:p>
          <w:p>
            <w:pPr>
              <w:spacing w:after="60"/>
              <w:ind w:left="260" w:right="260"/>
            </w:pPr>
            <w:r>
              <w:rPr>
                <w:rFonts w:ascii="Calibri" w:cs="Calibri" w:eastAsia="Calibri" w:hAnsi="Calibri"/>
                <w:color w:val="FFFFFF"/>
                <w:sz w:val="19"/>
                <w:szCs w:val="19"/>
              </w:rPr>
              <w:t xml:space="preserve">Ondernemen</w:t>
            </w:r>
          </w:p>
          <w:p>
            <w:pPr>
              <w:spacing w:after="60"/>
              <w:ind w:left="260" w:right="260"/>
            </w:pPr>
            <w:r>
              <w:rPr>
                <w:rFonts w:ascii="Calibri" w:cs="Calibri" w:eastAsia="Calibri" w:hAnsi="Calibri"/>
                <w:color w:val="FFFFFF"/>
                <w:sz w:val="19"/>
                <w:szCs w:val="19"/>
              </w:rPr>
              <w:t xml:space="preserve">Nutteloze feitjes</w:t>
            </w:r>
          </w:p>
        </w:tc>
        <w:tc>
          <w:tcPr>
            <w:tcW w:type="dxa" w:w="8006"/>
            <w:shd w:fill="FFFFFF" w:val="clear"/>
            <w:tcMar>
              <w:top w:type="dxa" w:w="260"/>
              <w:left w:type="dxa" w:w="320"/>
              <w:bottom w:type="dxa" w:w="260"/>
              <w:right w:type="dxa" w:w="320"/>
            </w:tcMar>
            <w:vAlign w:val="top"/>
          </w:tcPr>
          <w:p>
            <w:pPr>
              <w:spacing w:after="100"/>
            </w:pPr>
            <w:r>
              <w:rPr>
                <w:rFonts w:ascii="Calibri" w:cs="Calibri" w:eastAsia="Calibri" w:hAnsi="Calibri"/>
                <w:b/>
                <w:bCs/>
                <w:color w:val="E8622C"/>
                <w:sz w:val="24"/>
                <w:szCs w:val="24"/>
              </w:rPr>
              <w:t xml:space="preserve">Profiel</w:t>
            </w:r>
          </w:p>
          <w:p>
            <w:pPr>
              <w:spacing w:after="200"/>
            </w:pPr>
            <w:r>
              <w:rPr>
                <w:rFonts w:ascii="Calibri" w:cs="Calibri" w:eastAsia="Calibri" w:hAnsi="Calibri"/>
                <w:i/>
                <w:iCs/>
                <w:color w:val="1A1A1A"/>
                <w:sz w:val="20"/>
                <w:szCs w:val="20"/>
              </w:rPr>
              <w:t xml:space="preserve">Recent afgestudeerd Software Development-student met praktijkervaring in webdevelopment en procesautomatisering, opgedaan tijdens stages en als medeoprichter van E-finite Software Solutions. Ik hou van ondernemen en innoveren, met een bijzondere interesse in AI-automatisering. Ik werk graag met PHP, TypeScript en WordPress, en bouw met plezier praktische tools die processen slimmer en efficiënter maken.</w:t>
            </w:r>
          </w:p>
          <w:p>
            <w:pPr>
              <w:pBdr>
                <w:bottom w:val="single" w:color="E8622C" w:sz="8" w:space="4"/>
              </w:pBdr>
              <w:spacing w:after="150" w:before="300"/>
            </w:pPr>
            <w:r>
              <w:rPr>
                <w:rFonts w:ascii="Calibri" w:cs="Calibri" w:eastAsia="Calibri" w:hAnsi="Calibri"/>
                <w:b/>
                <w:bCs/>
                <w:color w:val="E8622C"/>
                <w:sz w:val="22"/>
                <w:szCs w:val="22"/>
              </w:rPr>
              <w:t xml:space="preserve">WERKERVARING</w:t>
            </w:r>
          </w:p>
          <w:p>
            <w:pPr>
              <w:spacing w:after="20" w:before="180"/>
            </w:pPr>
            <w:r>
              <w:rPr>
                <w:rFonts w:ascii="Calibri" w:cs="Calibri" w:eastAsia="Calibri" w:hAnsi="Calibri"/>
                <w:b/>
                <w:bCs/>
                <w:color w:val="8C8C8C"/>
                <w:sz w:val="16"/>
                <w:szCs w:val="16"/>
              </w:rPr>
              <w:t xml:space="preserve">SEPTEMBER 2025 / HEDEN</w:t>
            </w:r>
          </w:p>
          <w:p>
            <w:pPr>
              <w:spacing w:after="20"/>
            </w:pPr>
            <w:r>
              <w:rPr>
                <w:rFonts w:ascii="Calibri" w:cs="Calibri" w:eastAsia="Calibri" w:hAnsi="Calibri"/>
                <w:b/>
                <w:bCs/>
                <w:color w:val="1A1A1A"/>
                <w:sz w:val="24"/>
                <w:szCs w:val="24"/>
              </w:rPr>
              <w:t xml:space="preserve">Developer</w:t>
            </w:r>
            <w:r>
              <w:rPr>
                <w:rFonts w:ascii="Calibri" w:cs="Calibri" w:eastAsia="Calibri" w:hAnsi="Calibri"/>
                <w:i/>
                <w:iCs/>
                <w:color w:val="595959"/>
                <w:sz w:val="20"/>
                <w:szCs w:val="20"/>
              </w:rPr>
              <w:t xml:space="preserve">  |  MCXess, Halfweg</w:t>
            </w:r>
          </w:p>
          <w:p>
            <w:pPr>
              <w:spacing w:after="100"/>
            </w:pPr>
            <w:r>
              <w:rPr>
                <w:rFonts w:ascii="Calibri" w:cs="Calibri" w:eastAsia="Calibri" w:hAnsi="Calibri"/>
                <w:color w:val="1A1A1A"/>
                <w:sz w:val="20"/>
                <w:szCs w:val="20"/>
              </w:rPr>
              <w:t xml:space="preserve">Tijdens mijn stage bij MCXess heb ik voor zusterbedrijf "Zakelijketelefoonnummers" een website gebouwd, onder toezicht van een senior developer. Ik voerde werkzaamheden uit en presenteerde deze in sprints en stuurgroepbijeenkomsten aan de organisatie. De website is in november opgeleverd. Daarna heb ik de webshop geautomatiseerd, zodat werknemers bestellingen niet meer handmatig hoeven te verwerken - dit bespaart veel tijd.</w:t>
            </w:r>
          </w:p>
          <w:p>
            <w:pPr>
              <w:spacing w:after="20" w:before="180"/>
            </w:pPr>
            <w:r>
              <w:rPr>
                <w:rFonts w:ascii="Calibri" w:cs="Calibri" w:eastAsia="Calibri" w:hAnsi="Calibri"/>
                <w:b/>
                <w:bCs/>
                <w:color w:val="8C8C8C"/>
                <w:sz w:val="16"/>
                <w:szCs w:val="16"/>
              </w:rPr>
              <w:t xml:space="preserve">FEBRUARI 2025 / SEPTEMBER 2025 (STAGE)</w:t>
            </w:r>
          </w:p>
          <w:p>
            <w:pPr>
              <w:spacing w:after="20"/>
            </w:pPr>
            <w:r>
              <w:rPr>
                <w:rFonts w:ascii="Calibri" w:cs="Calibri" w:eastAsia="Calibri" w:hAnsi="Calibri"/>
                <w:b/>
                <w:bCs/>
                <w:color w:val="1A1A1A"/>
                <w:sz w:val="24"/>
                <w:szCs w:val="24"/>
              </w:rPr>
              <w:t xml:space="preserve">Frontend Developer</w:t>
            </w:r>
            <w:r>
              <w:rPr>
                <w:rFonts w:ascii="Calibri" w:cs="Calibri" w:eastAsia="Calibri" w:hAnsi="Calibri"/>
                <w:i/>
                <w:iCs/>
                <w:color w:val="595959"/>
                <w:sz w:val="20"/>
                <w:szCs w:val="20"/>
              </w:rPr>
              <w:t xml:space="preserve">  |  Webreturn, Heiloo</w:t>
            </w:r>
          </w:p>
          <w:p>
            <w:pPr>
              <w:spacing w:after="100"/>
            </w:pPr>
            <w:r>
              <w:rPr>
                <w:rFonts w:ascii="Calibri" w:cs="Calibri" w:eastAsia="Calibri" w:hAnsi="Calibri"/>
                <w:color w:val="1A1A1A"/>
                <w:sz w:val="20"/>
                <w:szCs w:val="20"/>
              </w:rPr>
              <w:t xml:space="preserve">Webreturn is een webbureau dat websites bouwt voor uiteenlopende sectoren, zoals de bouw, retail en zorgpraktijken. Ik heb hier 22 weken fulltime stagegelopen als frontend-developer en geleerd hoe het is om direct met klanten te schakelen en een product te presenteren en op te leveren. Gewerkt met WordPress in combinatie met builders als Astra, Blocksy, WPBakery en Elementor.</w:t>
            </w:r>
          </w:p>
          <w:p>
            <w:pPr>
              <w:spacing w:after="20" w:before="180"/>
            </w:pPr>
            <w:r>
              <w:rPr>
                <w:rFonts w:ascii="Calibri" w:cs="Calibri" w:eastAsia="Calibri" w:hAnsi="Calibri"/>
                <w:b/>
                <w:bCs/>
                <w:color w:val="8C8C8C"/>
                <w:sz w:val="16"/>
                <w:szCs w:val="16"/>
              </w:rPr>
              <w:t xml:space="preserve">2025 / HEDEN</w:t>
            </w:r>
          </w:p>
          <w:p>
            <w:pPr>
              <w:spacing w:after="20"/>
            </w:pPr>
            <w:r>
              <w:rPr>
                <w:rFonts w:ascii="Calibri" w:cs="Calibri" w:eastAsia="Calibri" w:hAnsi="Calibri"/>
                <w:b/>
                <w:bCs/>
                <w:color w:val="1A1A1A"/>
                <w:sz w:val="24"/>
                <w:szCs w:val="24"/>
              </w:rPr>
              <w:t xml:space="preserve">Medeoprichter &amp; Developer</w:t>
            </w:r>
            <w:r>
              <w:rPr>
                <w:rFonts w:ascii="Calibri" w:cs="Calibri" w:eastAsia="Calibri" w:hAnsi="Calibri"/>
                <w:i/>
                <w:iCs/>
                <w:color w:val="595959"/>
                <w:sz w:val="20"/>
                <w:szCs w:val="20"/>
              </w:rPr>
              <w:t xml:space="preserve">  |  E-finite Software Solutions</w:t>
            </w:r>
          </w:p>
          <w:p>
            <w:pPr>
              <w:spacing w:after="100"/>
            </w:pPr>
            <w:r>
              <w:rPr>
                <w:rFonts w:ascii="Calibri" w:cs="Calibri" w:eastAsia="Calibri" w:hAnsi="Calibri"/>
                <w:color w:val="1A1A1A"/>
                <w:sz w:val="20"/>
                <w:szCs w:val="20"/>
              </w:rPr>
              <w:t xml:space="preserve">Samen met vier vrienden een webdevelopmentbureau opgezet. Ik ben verantwoordelijk voor de technische realisatie van klantprojecten, waaronder WordPress-websites (Elementor/ACF/custom PHP), SEO/GEO-strategie en klantgerichte deliverables zoals verbeterplannen en handleidingen.</w:t>
            </w:r>
          </w:p>
          <w:p>
            <w:pPr>
              <w:spacing w:after="20" w:before="180"/>
            </w:pPr>
            <w:r>
              <w:rPr>
                <w:rFonts w:ascii="Calibri" w:cs="Calibri" w:eastAsia="Calibri" w:hAnsi="Calibri"/>
                <w:b/>
                <w:bCs/>
                <w:color w:val="8C8C8C"/>
                <w:sz w:val="16"/>
                <w:szCs w:val="16"/>
              </w:rPr>
              <w:t xml:space="preserve">SEPTEMBER 2021 / SEPTEMBER 2025</w:t>
            </w:r>
          </w:p>
          <w:p>
            <w:pPr>
              <w:spacing w:after="20"/>
            </w:pPr>
            <w:r>
              <w:rPr>
                <w:rFonts w:ascii="Calibri" w:cs="Calibri" w:eastAsia="Calibri" w:hAnsi="Calibri"/>
                <w:b/>
                <w:bCs/>
                <w:color w:val="1A1A1A"/>
                <w:sz w:val="24"/>
                <w:szCs w:val="24"/>
              </w:rPr>
              <w:t xml:space="preserve">Hoofdcassière</w:t>
            </w:r>
            <w:r>
              <w:rPr>
                <w:rFonts w:ascii="Calibri" w:cs="Calibri" w:eastAsia="Calibri" w:hAnsi="Calibri"/>
                <w:i/>
                <w:iCs/>
                <w:color w:val="595959"/>
                <w:sz w:val="20"/>
                <w:szCs w:val="20"/>
              </w:rPr>
              <w:t xml:space="preserve">  |  Albert Heijn, Hoorn</w:t>
            </w:r>
          </w:p>
          <w:p>
            <w:pPr>
              <w:spacing w:after="100"/>
            </w:pPr>
            <w:r>
              <w:rPr>
                <w:rFonts w:ascii="Calibri" w:cs="Calibri" w:eastAsia="Calibri" w:hAnsi="Calibri"/>
                <w:color w:val="1A1A1A"/>
                <w:sz w:val="20"/>
                <w:szCs w:val="20"/>
              </w:rPr>
              <w:t xml:space="preserve">Doorgegroeid van vakkenvuller (2021) naar kassamedewerker (2022) naar hoofdcassière (augustus 2024), na de overname van Deen door Albert Heijn.</w:t>
            </w:r>
          </w:p>
          <w:p>
            <w:pPr>
              <w:spacing w:after="20" w:before="180"/>
            </w:pPr>
            <w:r>
              <w:rPr>
                <w:rFonts w:ascii="Calibri" w:cs="Calibri" w:eastAsia="Calibri" w:hAnsi="Calibri"/>
                <w:b/>
                <w:bCs/>
                <w:color w:val="8C8C8C"/>
                <w:sz w:val="16"/>
                <w:szCs w:val="16"/>
              </w:rPr>
              <w:t xml:space="preserve">MAART 2020 / SEPTEMBER 2021</w:t>
            </w:r>
          </w:p>
          <w:p>
            <w:pPr>
              <w:spacing w:after="20"/>
            </w:pPr>
            <w:r>
              <w:rPr>
                <w:rFonts w:ascii="Calibri" w:cs="Calibri" w:eastAsia="Calibri" w:hAnsi="Calibri"/>
                <w:b/>
                <w:bCs/>
                <w:color w:val="1A1A1A"/>
                <w:sz w:val="24"/>
                <w:szCs w:val="24"/>
              </w:rPr>
              <w:t xml:space="preserve">Vakkenvuller</w:t>
            </w:r>
            <w:r>
              <w:rPr>
                <w:rFonts w:ascii="Calibri" w:cs="Calibri" w:eastAsia="Calibri" w:hAnsi="Calibri"/>
                <w:i/>
                <w:iCs/>
                <w:color w:val="595959"/>
                <w:sz w:val="20"/>
                <w:szCs w:val="20"/>
              </w:rPr>
              <w:t xml:space="preserve">  |  Deen, Hoorn</w:t>
            </w:r>
          </w:p>
          <w:p>
            <w:pPr>
              <w:spacing w:after="100"/>
            </w:pPr>
            <w:r>
              <w:rPr>
                <w:rFonts w:ascii="Calibri" w:cs="Calibri" w:eastAsia="Calibri" w:hAnsi="Calibri"/>
                <w:color w:val="1A1A1A"/>
                <w:sz w:val="20"/>
                <w:szCs w:val="20"/>
              </w:rPr>
              <w:t xml:space="preserve">Gestart op 13-jarige leeftijd, werkzaam gebleven in hetzelfde filiaal tot Deen ermee stopte.</w:t>
            </w:r>
          </w:p>
          <w:p>
            <w:pPr>
              <w:spacing w:after="20" w:before="180"/>
            </w:pPr>
            <w:r>
              <w:rPr>
                <w:rFonts w:ascii="Calibri" w:cs="Calibri" w:eastAsia="Calibri" w:hAnsi="Calibri"/>
                <w:b/>
                <w:bCs/>
                <w:color w:val="8C8C8C"/>
                <w:sz w:val="16"/>
                <w:szCs w:val="16"/>
              </w:rPr>
              <w:t xml:space="preserve">APRIL 2017 / 2021</w:t>
            </w:r>
          </w:p>
          <w:p>
            <w:pPr>
              <w:spacing w:after="20"/>
            </w:pPr>
            <w:r>
              <w:rPr>
                <w:rFonts w:ascii="Calibri" w:cs="Calibri" w:eastAsia="Calibri" w:hAnsi="Calibri"/>
                <w:b/>
                <w:bCs/>
                <w:color w:val="1A1A1A"/>
                <w:sz w:val="24"/>
                <w:szCs w:val="24"/>
              </w:rPr>
              <w:t xml:space="preserve">Scheidsrechter</w:t>
            </w:r>
            <w:r>
              <w:rPr>
                <w:rFonts w:ascii="Calibri" w:cs="Calibri" w:eastAsia="Calibri" w:hAnsi="Calibri"/>
                <w:i/>
                <w:iCs/>
                <w:color w:val="595959"/>
                <w:sz w:val="20"/>
                <w:szCs w:val="20"/>
              </w:rPr>
              <w:t xml:space="preserve">  |  Voetbalvereniging De Blokkers, Hoorn</w:t>
            </w:r>
          </w:p>
          <w:p>
            <w:pPr>
              <w:spacing w:after="100"/>
            </w:pPr>
            <w:r>
              <w:rPr>
                <w:rFonts w:ascii="Calibri" w:cs="Calibri" w:eastAsia="Calibri" w:hAnsi="Calibri"/>
                <w:color w:val="1A1A1A"/>
                <w:sz w:val="20"/>
                <w:szCs w:val="20"/>
              </w:rPr>
              <w:t xml:space="preserve">Wedstrijden gefloten als lid van de vereniging, na het volgen van de benodigde scheidsrechterscursus. Inclusief stage van 40 uur in kantine- en wedstrijdorganisatie (december 2019 – maart 2020).</w:t>
            </w:r>
          </w:p>
          <w:p>
            <w:pPr>
              <w:pBdr>
                <w:bottom w:val="single" w:color="E8622C" w:sz="8" w:space="4"/>
              </w:pBdr>
              <w:spacing w:after="150" w:before="300"/>
            </w:pPr>
            <w:r>
              <w:rPr>
                <w:rFonts w:ascii="Calibri" w:cs="Calibri" w:eastAsia="Calibri" w:hAnsi="Calibri"/>
                <w:b/>
                <w:bCs/>
                <w:color w:val="E8622C"/>
                <w:sz w:val="22"/>
                <w:szCs w:val="22"/>
              </w:rPr>
              <w:t xml:space="preserve">OPLEIDINGEN</w:t>
            </w:r>
          </w:p>
          <w:p>
            <w:pPr>
              <w:spacing w:after="20" w:before="180"/>
            </w:pPr>
            <w:r>
              <w:rPr>
                <w:rFonts w:ascii="Calibri" w:cs="Calibri" w:eastAsia="Calibri" w:hAnsi="Calibri"/>
                <w:b/>
                <w:bCs/>
                <w:color w:val="8C8C8C"/>
                <w:sz w:val="16"/>
                <w:szCs w:val="16"/>
              </w:rPr>
              <w:t xml:space="preserve">SEPTEMBER 2022 / 2026</w:t>
            </w:r>
          </w:p>
          <w:p>
            <w:pPr>
              <w:spacing w:after="20"/>
            </w:pPr>
            <w:r>
              <w:rPr>
                <w:rFonts w:ascii="Calibri" w:cs="Calibri" w:eastAsia="Calibri" w:hAnsi="Calibri"/>
                <w:b/>
                <w:bCs/>
                <w:color w:val="1A1A1A"/>
                <w:sz w:val="24"/>
                <w:szCs w:val="24"/>
              </w:rPr>
              <w:t xml:space="preserve">Software Development (mbo)</w:t>
            </w:r>
            <w:r>
              <w:rPr>
                <w:rFonts w:ascii="Calibri" w:cs="Calibri" w:eastAsia="Calibri" w:hAnsi="Calibri"/>
                <w:i/>
                <w:iCs/>
                <w:color w:val="595959"/>
                <w:sz w:val="20"/>
                <w:szCs w:val="20"/>
              </w:rPr>
              <w:t xml:space="preserve">  |  Mediacollege Amsterdam</w:t>
            </w:r>
          </w:p>
          <w:p>
            <w:pPr>
              <w:spacing w:after="100"/>
            </w:pPr>
            <w:r>
              <w:rPr>
                <w:rFonts w:ascii="Calibri" w:cs="Calibri" w:eastAsia="Calibri" w:hAnsi="Calibri"/>
                <w:color w:val="1A1A1A"/>
                <w:sz w:val="20"/>
                <w:szCs w:val="20"/>
              </w:rPr>
              <w:t xml:space="preserve">Diploma behaald.</w:t>
            </w:r>
          </w:p>
          <w:p>
            <w:pPr>
              <w:spacing w:after="20" w:before="180"/>
            </w:pPr>
            <w:r>
              <w:rPr>
                <w:rFonts w:ascii="Calibri" w:cs="Calibri" w:eastAsia="Calibri" w:hAnsi="Calibri"/>
                <w:b/>
                <w:bCs/>
                <w:color w:val="8C8C8C"/>
                <w:sz w:val="16"/>
                <w:szCs w:val="16"/>
              </w:rPr>
              <w:t xml:space="preserve">AUGUSTUS 2018 / MEI 2022</w:t>
            </w:r>
          </w:p>
          <w:p>
            <w:pPr>
              <w:spacing w:after="20"/>
            </w:pPr>
            <w:r>
              <w:rPr>
                <w:rFonts w:ascii="Calibri" w:cs="Calibri" w:eastAsia="Calibri" w:hAnsi="Calibri"/>
                <w:b/>
                <w:bCs/>
                <w:color w:val="1A1A1A"/>
                <w:sz w:val="24"/>
                <w:szCs w:val="24"/>
              </w:rPr>
              <w:t xml:space="preserve">Mavo/vmbo-TL</w:t>
            </w:r>
            <w:r>
              <w:rPr>
                <w:rFonts w:ascii="Calibri" w:cs="Calibri" w:eastAsia="Calibri" w:hAnsi="Calibri"/>
                <w:i/>
                <w:iCs/>
                <w:color w:val="595959"/>
                <w:sz w:val="20"/>
                <w:szCs w:val="20"/>
              </w:rPr>
              <w:t xml:space="preserve">  |  Copernicus College, Hoorn</w:t>
            </w:r>
          </w:p>
          <w:p>
            <w:pPr>
              <w:spacing w:after="100"/>
            </w:pPr>
            <w:r>
              <w:rPr>
                <w:rFonts w:ascii="Calibri" w:cs="Calibri" w:eastAsia="Calibri" w:hAnsi="Calibri"/>
                <w:color w:val="1A1A1A"/>
                <w:sz w:val="20"/>
                <w:szCs w:val="20"/>
              </w:rPr>
              <w:t xml:space="preserve">Diploma behaald op 15-jarige leeftijd.</w:t>
            </w:r>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30013d1e6c4127cab2310bb31e83ac2752791f43.jpg"/><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2026-07-14T11:56:24.097Z</dcterms:created>
  <dcterms:modified xsi:type="dcterms:W3CDTF">2026-07-14T11:56:24.097Z</dcterms:modified>
</cp:coreProperties>
</file>

<file path=docProps/custom.xml><?xml version="1.0" encoding="utf-8"?>
<Properties xmlns="http://schemas.openxmlformats.org/officeDocument/2006/custom-properties" xmlns:vt="http://schemas.openxmlformats.org/officeDocument/2006/docPropsVTypes"/>
</file>